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C1" w:rsidRDefault="00857CC1" w:rsidP="00857CC1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CC424A">
        <w:rPr>
          <w:rFonts w:ascii="TH Sarabun New" w:hAnsi="TH Sarabun New" w:cs="TH Sarabun New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9264" behindDoc="1" locked="0" layoutInCell="1" allowOverlap="1" wp14:anchorId="31C04B5B" wp14:editId="3917AF76">
            <wp:simplePos x="0" y="0"/>
            <wp:positionH relativeFrom="page">
              <wp:posOffset>3486150</wp:posOffset>
            </wp:positionH>
            <wp:positionV relativeFrom="paragraph">
              <wp:posOffset>176530</wp:posOffset>
            </wp:positionV>
            <wp:extent cx="582295" cy="758825"/>
            <wp:effectExtent l="0" t="0" r="8255" b="3175"/>
            <wp:wrapNone/>
            <wp:docPr id="107" name="รูปภาพ 107" descr="C:\Users\PeHR\Desktop\cropped-logok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HR\Desktop\cropped-logok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CC1" w:rsidRPr="0061066D" w:rsidRDefault="00857CC1" w:rsidP="00857CC1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:rsidR="00857CC1" w:rsidRPr="0061066D" w:rsidRDefault="00857CC1" w:rsidP="00857C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:rsidR="00857CC1" w:rsidRPr="0061066D" w:rsidRDefault="00857CC1" w:rsidP="00857C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:rsidR="00857CC1" w:rsidRPr="00F675CE" w:rsidRDefault="00857CC1" w:rsidP="00857CC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F675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แบบรับรองจริยธรรมและจรรยาบรรณทางวิชาการ</w:t>
      </w:r>
    </w:p>
    <w:p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F675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ตอนที่ 1</w:t>
      </w:r>
      <w:r w:rsidRPr="00F675CE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สำหรับผู้ขอ</w:t>
      </w:r>
    </w:p>
    <w:p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 xml:space="preserve">ตามที่ประกาศ </w:t>
      </w:r>
      <w:proofErr w:type="spellStart"/>
      <w:r w:rsidRPr="00F675CE">
        <w:rPr>
          <w:rFonts w:ascii="TH Sarabun New" w:hAnsi="TH Sarabun New" w:cs="TH Sarabun New"/>
          <w:sz w:val="30"/>
          <w:szCs w:val="30"/>
          <w:cs/>
        </w:rPr>
        <w:t>ก.พ.อ</w:t>
      </w:r>
      <w:proofErr w:type="spellEnd"/>
      <w:r w:rsidRPr="00F675CE">
        <w:rPr>
          <w:rFonts w:ascii="TH Sarabun New" w:hAnsi="TH Sarabun New" w:cs="TH Sarabun New"/>
          <w:sz w:val="30"/>
          <w:szCs w:val="30"/>
          <w:cs/>
        </w:rPr>
        <w:t>. ข้อบังคับมหาวิทยาลัยขอนแก่นว่าด้วยคุณสมบัติ หลักเกณฑ์และวิธีการแต่งตั้งและถอดถอนผู้ดำรงตำแหน่งทางวิชาการ สำหรับข้าราชการพลเรือนในสถาบันอุดมศึกษา และพนักงานมหาวิทยาลัย พ.ศ. 2561 กำหนดให้ผู้ขอกำหนดตำแหน่งทางวิชาการเป็นผู้รักษาจริยธรรมและจรรยาบรรณทางวิชาการ ดังนี้</w:t>
      </w:r>
    </w:p>
    <w:p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 xml:space="preserve">1) ต้องมีความซื่อสัตย์ทางวิชาการ ไม่นำผลงานของผู้อื่นมาเป็นผลงานของตนและไม่ลอกเลียนผลงานของผู้อื่น </w:t>
      </w:r>
      <w:r w:rsidRPr="00F675CE">
        <w:rPr>
          <w:rFonts w:ascii="TH Sarabun New" w:hAnsi="TH Sarabun New" w:cs="TH Sarabun New"/>
          <w:sz w:val="30"/>
          <w:szCs w:val="30"/>
          <w:cs/>
        </w:rPr>
        <w:br/>
        <w:t xml:space="preserve"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</w:t>
      </w:r>
      <w:r w:rsidRPr="00F675CE">
        <w:rPr>
          <w:rFonts w:ascii="TH Sarabun New" w:hAnsi="TH Sarabun New" w:cs="TH Sarabun New"/>
          <w:sz w:val="30"/>
          <w:szCs w:val="30"/>
          <w:cs/>
        </w:rPr>
        <w:br/>
        <w:t>จากผลงานเดิมของตน โดยไม่อ้างอิงผลงานเดิมตามหลักวิชาการ ทั้งนี้ ในลักษณะที่จะทำให้เข้าใจผิดว่าเป็นผลงานใหม่</w:t>
      </w:r>
    </w:p>
    <w:p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2) 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3) 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4) ผลงานทางวิชาการต้องได้มาจากการศึกษาโดยใช้หลักวิชาการเป็นเกณฑ์ ปราศจากอคติ และเสนอผลงานตามความเป็นจริง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โดยปราศจากการตรวจสอบยืนยันในทางวิชาการ</w:t>
      </w:r>
    </w:p>
    <w:p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5) ต้องนำผลงานไปใช้ประโยชน์ในทางที่ชอบธรรมและชอบด้วยกฎหมาย</w:t>
      </w:r>
    </w:p>
    <w:p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6) หากผลงานทางวิชาการมีการใช้ข้อมูลจากการทำการวิจัยในคนหรือสัตว์ ผู้ขอตำแหน่งจะต้องยื่นหลักฐานที่แสดงว่าการทำวิจัยดังกล่าวสอดคล้องกับประกาศหลักเกณฑ์ของคณะกรรมการจริยธรรมการวิจัยของมหาวิทยาลัย หรือหน่วยงานที่เกี่ยวข้อง</w:t>
      </w:r>
    </w:p>
    <w:p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ข้าพเจ้าขอรับรองว่า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และข้าพเจ้าได้รับทราบผลของการละเมิดหลักจริยธรรมและจรรยาบรรณ</w:t>
      </w:r>
      <w:r w:rsidRPr="00F675CE">
        <w:rPr>
          <w:rFonts w:ascii="TH Sarabun New" w:hAnsi="TH Sarabun New" w:cs="TH Sarabun New"/>
          <w:sz w:val="30"/>
          <w:szCs w:val="30"/>
          <w:cs/>
        </w:rPr>
        <w:br/>
        <w:t xml:space="preserve">ทางวิชาการทุกประการ  </w:t>
      </w:r>
    </w:p>
    <w:p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นอกจากนี้ข้าพเจ้าขอรับรองว่าผลงานที่ใช้ประกอบการเสนอขอตำแหน่งทางวิชาการนี้ไม่เป็นส่วนหนึ่ง</w:t>
      </w:r>
      <w:r w:rsidRPr="00F675CE">
        <w:rPr>
          <w:rFonts w:ascii="TH Sarabun New" w:hAnsi="TH Sarabun New" w:cs="TH Sarabun New"/>
          <w:sz w:val="30"/>
          <w:szCs w:val="30"/>
          <w:cs/>
        </w:rPr>
        <w:br/>
        <w:t>ของการศึกษาเพื่อรับปริญญาหรือประกาศนียบัตรใด ๆ</w:t>
      </w:r>
    </w:p>
    <w:p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857CC1" w:rsidRPr="00F675CE" w:rsidRDefault="00857CC1" w:rsidP="00857CC1">
      <w:pPr>
        <w:spacing w:after="0" w:line="240" w:lineRule="auto"/>
        <w:ind w:left="2880" w:firstLine="720"/>
        <w:rPr>
          <w:rFonts w:ascii="TH Sarabun New" w:hAnsi="TH Sarabun New" w:cs="TH Sarabun New"/>
          <w:sz w:val="30"/>
          <w:szCs w:val="30"/>
          <w:cs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.................................................................. (ผู้เสนอขอฯ)</w:t>
      </w:r>
    </w:p>
    <w:p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(........……………………………………………………)</w:t>
      </w:r>
    </w:p>
    <w:p w:rsidR="00857CC1" w:rsidRPr="00F675CE" w:rsidRDefault="00857CC1" w:rsidP="00857CC1">
      <w:pPr>
        <w:spacing w:after="0" w:line="240" w:lineRule="auto"/>
        <w:ind w:left="2880" w:firstLine="720"/>
        <w:rPr>
          <w:rFonts w:ascii="TH Sarabun New" w:hAnsi="TH Sarabun New" w:cs="TH Sarabun New"/>
          <w:sz w:val="30"/>
          <w:szCs w:val="30"/>
          <w:cs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>วันที่ ........... เดือน ............................... พ.ศ. ...............</w:t>
      </w:r>
    </w:p>
    <w:p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F675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ตอนที่ 2</w:t>
      </w:r>
      <w:r w:rsidRPr="00F675CE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สำหรับ คณะ/หน่วยงาน</w:t>
      </w:r>
    </w:p>
    <w:p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spacing w:val="-10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</w:rPr>
        <w:tab/>
      </w:r>
      <w:r w:rsidRPr="00F675CE">
        <w:rPr>
          <w:rFonts w:ascii="TH Sarabun New" w:hAnsi="TH Sarabun New" w:cs="TH Sarabun New"/>
          <w:sz w:val="30"/>
          <w:szCs w:val="30"/>
        </w:rPr>
        <w:tab/>
      </w:r>
      <w:r w:rsidRPr="00F675CE">
        <w:rPr>
          <w:rFonts w:ascii="TH Sarabun New" w:hAnsi="TH Sarabun New" w:cs="TH Sarabun New"/>
          <w:spacing w:val="-10"/>
          <w:sz w:val="30"/>
          <w:szCs w:val="30"/>
          <w:cs/>
        </w:rPr>
        <w:t>ทราบและตรวจสอบเบื้อง</w:t>
      </w:r>
      <w:bookmarkStart w:id="0" w:name="_GoBack"/>
      <w:bookmarkEnd w:id="0"/>
      <w:r w:rsidRPr="00F675CE">
        <w:rPr>
          <w:rFonts w:ascii="TH Sarabun New" w:hAnsi="TH Sarabun New" w:cs="TH Sarabun New"/>
          <w:spacing w:val="-10"/>
          <w:sz w:val="30"/>
          <w:szCs w:val="30"/>
          <w:cs/>
        </w:rPr>
        <w:t>ต้นแล้ว</w:t>
      </w:r>
    </w:p>
    <w:p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857CC1" w:rsidRPr="00F675CE" w:rsidRDefault="00857CC1" w:rsidP="00857CC1">
      <w:pPr>
        <w:spacing w:after="0" w:line="240" w:lineRule="auto"/>
        <w:ind w:left="2160"/>
        <w:rPr>
          <w:rFonts w:ascii="TH Sarabun New" w:hAnsi="TH Sarabun New" w:cs="TH Sarabun New"/>
          <w:sz w:val="30"/>
          <w:szCs w:val="30"/>
          <w:cs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</w:r>
      <w:r w:rsidRPr="00F675CE">
        <w:rPr>
          <w:rFonts w:ascii="TH Sarabun New" w:hAnsi="TH Sarabun New" w:cs="TH Sarabun New"/>
          <w:sz w:val="30"/>
          <w:szCs w:val="30"/>
          <w:cs/>
        </w:rPr>
        <w:tab/>
        <w:t>ลงชื่อ ................................................................. (หัวหน้าส่วนงาน)</w:t>
      </w:r>
    </w:p>
    <w:p w:rsidR="00857CC1" w:rsidRPr="00F675CE" w:rsidRDefault="00857CC1" w:rsidP="00857CC1">
      <w:pPr>
        <w:spacing w:after="0" w:line="240" w:lineRule="auto"/>
        <w:ind w:left="1440" w:firstLine="720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 xml:space="preserve">        </w:t>
      </w:r>
      <w:r w:rsidRPr="00F675CE">
        <w:rPr>
          <w:rFonts w:ascii="TH Sarabun New" w:hAnsi="TH Sarabun New" w:cs="TH Sarabun New"/>
          <w:sz w:val="30"/>
          <w:szCs w:val="30"/>
          <w:cs/>
        </w:rPr>
        <w:tab/>
      </w:r>
      <w:r w:rsidRPr="00F675CE">
        <w:rPr>
          <w:rFonts w:ascii="TH Sarabun New" w:hAnsi="TH Sarabun New" w:cs="TH Sarabun New"/>
          <w:sz w:val="30"/>
          <w:szCs w:val="30"/>
          <w:cs/>
        </w:rPr>
        <w:tab/>
        <w:t xml:space="preserve">       (...................................................................)</w:t>
      </w:r>
    </w:p>
    <w:p w:rsidR="00857CC1" w:rsidRPr="00F675CE" w:rsidRDefault="00857CC1" w:rsidP="00857CC1">
      <w:pPr>
        <w:spacing w:after="0" w:line="240" w:lineRule="auto"/>
        <w:ind w:left="1440" w:firstLine="720"/>
        <w:rPr>
          <w:rFonts w:ascii="TH Sarabun New" w:hAnsi="TH Sarabun New" w:cs="TH Sarabun New"/>
          <w:sz w:val="30"/>
          <w:szCs w:val="30"/>
        </w:rPr>
      </w:pPr>
    </w:p>
    <w:p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</w:r>
      <w:r w:rsidRPr="00F675CE">
        <w:rPr>
          <w:rFonts w:ascii="TH Sarabun New" w:hAnsi="TH Sarabun New" w:cs="TH Sarabun New"/>
          <w:sz w:val="30"/>
          <w:szCs w:val="30"/>
          <w:cs/>
        </w:rPr>
        <w:tab/>
      </w:r>
      <w:r w:rsidRPr="00F675CE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 w:rsidRPr="00F675CE">
        <w:rPr>
          <w:rFonts w:ascii="TH Sarabun New" w:hAnsi="TH Sarabun New" w:cs="TH Sarabun New"/>
          <w:sz w:val="30"/>
          <w:szCs w:val="30"/>
          <w:cs/>
        </w:rPr>
        <w:tab/>
      </w:r>
      <w:r w:rsidRPr="00F675CE">
        <w:rPr>
          <w:rFonts w:ascii="TH Sarabun New" w:hAnsi="TH Sarabun New" w:cs="TH Sarabun New"/>
          <w:sz w:val="30"/>
          <w:szCs w:val="30"/>
          <w:cs/>
        </w:rPr>
        <w:tab/>
        <w:t>วันที่ ........... เดือน ............................. พ.ศ. ...............</w:t>
      </w:r>
    </w:p>
    <w:p w:rsidR="0064619B" w:rsidRPr="00F675CE" w:rsidRDefault="0064619B">
      <w:pPr>
        <w:rPr>
          <w:rFonts w:ascii="TH Sarabun New" w:hAnsi="TH Sarabun New" w:cs="TH Sarabun New"/>
          <w:sz w:val="30"/>
          <w:szCs w:val="30"/>
        </w:rPr>
      </w:pPr>
    </w:p>
    <w:sectPr w:rsidR="0064619B" w:rsidRPr="00F675CE" w:rsidSect="00857CC1">
      <w:headerReference w:type="default" r:id="rId7"/>
      <w:pgSz w:w="11906" w:h="16838"/>
      <w:pgMar w:top="284" w:right="991" w:bottom="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37" w:rsidRDefault="006F0B37">
      <w:pPr>
        <w:spacing w:after="0" w:line="240" w:lineRule="auto"/>
      </w:pPr>
      <w:r>
        <w:separator/>
      </w:r>
    </w:p>
  </w:endnote>
  <w:endnote w:type="continuationSeparator" w:id="0">
    <w:p w:rsidR="006F0B37" w:rsidRDefault="006F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37" w:rsidRDefault="006F0B37">
      <w:pPr>
        <w:spacing w:after="0" w:line="240" w:lineRule="auto"/>
      </w:pPr>
      <w:r>
        <w:separator/>
      </w:r>
    </w:p>
  </w:footnote>
  <w:footnote w:type="continuationSeparator" w:id="0">
    <w:p w:rsidR="006F0B37" w:rsidRDefault="006F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AE" w:rsidRPr="006E6BAE" w:rsidRDefault="00857CC1" w:rsidP="006E6BAE">
    <w:pPr>
      <w:pStyle w:val="a3"/>
      <w:rPr>
        <w:rFonts w:ascii="TH SarabunPSK" w:hAnsi="TH SarabunPSK" w:cs="TH SarabunPSK"/>
        <w:sz w:val="28"/>
        <w:cs/>
      </w:rPr>
    </w:pPr>
    <w:r>
      <w:rPr>
        <w:rFonts w:cs="Angsana New"/>
        <w:szCs w:val="22"/>
        <w:cs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C1"/>
    <w:rsid w:val="0064619B"/>
    <w:rsid w:val="006F0B37"/>
    <w:rsid w:val="00857CC1"/>
    <w:rsid w:val="00F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18794-9CB0-44E8-BD76-574067E1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5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2020-02-26T09:23:00Z</cp:lastPrinted>
  <dcterms:created xsi:type="dcterms:W3CDTF">2020-02-26T09:22:00Z</dcterms:created>
  <dcterms:modified xsi:type="dcterms:W3CDTF">2020-03-04T08:56:00Z</dcterms:modified>
</cp:coreProperties>
</file>